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4B" w:rsidRPr="0025090B" w:rsidRDefault="0025090B" w:rsidP="0025090B">
      <w:pPr>
        <w:jc w:val="center"/>
        <w:rPr>
          <w:rFonts w:ascii="Arial" w:hAnsi="Arial" w:cs="Arial"/>
          <w:b/>
          <w:sz w:val="24"/>
          <w:szCs w:val="24"/>
        </w:rPr>
      </w:pPr>
      <w:r w:rsidRPr="0025090B">
        <w:rPr>
          <w:rFonts w:ascii="Arial" w:hAnsi="Arial" w:cs="Arial"/>
          <w:b/>
          <w:sz w:val="24"/>
          <w:szCs w:val="24"/>
        </w:rPr>
        <w:t>ANEXO 2</w:t>
      </w:r>
    </w:p>
    <w:p w:rsidR="001F2F4B" w:rsidRDefault="001F2F4B" w:rsidP="00C63956">
      <w:pPr>
        <w:jc w:val="both"/>
        <w:rPr>
          <w:rFonts w:ascii="Arial" w:hAnsi="Arial" w:cs="Arial"/>
          <w:sz w:val="24"/>
          <w:szCs w:val="24"/>
        </w:rPr>
      </w:pPr>
    </w:p>
    <w:p w:rsidR="00D40D8D" w:rsidRPr="00C85C23" w:rsidRDefault="001F2F4B" w:rsidP="001F2F4B">
      <w:pPr>
        <w:jc w:val="both"/>
        <w:rPr>
          <w:rFonts w:ascii="Arial" w:hAnsi="Arial" w:cs="Arial"/>
        </w:rPr>
      </w:pPr>
      <w:r w:rsidRPr="00C85C23">
        <w:rPr>
          <w:rFonts w:ascii="Arial" w:hAnsi="Arial" w:cs="Arial"/>
          <w:b/>
          <w:sz w:val="32"/>
          <w:szCs w:val="32"/>
        </w:rPr>
        <w:t>Secretaria Geral da PRAE</w:t>
      </w:r>
    </w:p>
    <w:p w:rsidR="00D40D8D" w:rsidRPr="00C85C23" w:rsidRDefault="00D40D8D" w:rsidP="00C63956">
      <w:pPr>
        <w:jc w:val="both"/>
        <w:rPr>
          <w:rFonts w:ascii="Arial" w:hAnsi="Arial" w:cs="Arial"/>
          <w:b/>
        </w:rPr>
      </w:pPr>
      <w:r w:rsidRPr="00C85C23">
        <w:rPr>
          <w:rFonts w:ascii="Arial" w:hAnsi="Arial" w:cs="Arial"/>
          <w:b/>
        </w:rPr>
        <w:t xml:space="preserve"> HABILIDADES </w:t>
      </w:r>
    </w:p>
    <w:p w:rsidR="008B5A78" w:rsidRPr="00C85C23" w:rsidRDefault="008B5A78" w:rsidP="00D408C4">
      <w:pPr>
        <w:pStyle w:val="Default"/>
        <w:numPr>
          <w:ilvl w:val="0"/>
          <w:numId w:val="4"/>
        </w:numPr>
        <w:jc w:val="both"/>
      </w:pPr>
      <w:r w:rsidRPr="00C85C23">
        <w:t xml:space="preserve">Experiência </w:t>
      </w:r>
      <w:r w:rsidR="00D40D8D" w:rsidRPr="00C85C23">
        <w:t>em lidar com o público interno (professores e técnicos)</w:t>
      </w:r>
      <w:r w:rsidRPr="00C85C23">
        <w:t>;</w:t>
      </w:r>
    </w:p>
    <w:p w:rsidR="00D40D8D" w:rsidRPr="00C85C23" w:rsidRDefault="008B5A78" w:rsidP="00D408C4">
      <w:pPr>
        <w:pStyle w:val="Default"/>
        <w:numPr>
          <w:ilvl w:val="0"/>
          <w:numId w:val="4"/>
        </w:numPr>
        <w:jc w:val="both"/>
      </w:pPr>
      <w:r w:rsidRPr="00C85C23">
        <w:t xml:space="preserve">Experiência em lidar com </w:t>
      </w:r>
      <w:r w:rsidR="00D40D8D" w:rsidRPr="00C85C23">
        <w:t>estudantes</w:t>
      </w:r>
      <w:r w:rsidR="00EA6E07">
        <w:t xml:space="preserve"> e</w:t>
      </w:r>
      <w:r w:rsidR="00D40D8D" w:rsidRPr="00C85C23">
        <w:t xml:space="preserve"> público em geral; </w:t>
      </w:r>
    </w:p>
    <w:p w:rsidR="001F2F4B" w:rsidRPr="00C85C23" w:rsidRDefault="001F2F4B" w:rsidP="00494649">
      <w:pPr>
        <w:pStyle w:val="Default"/>
        <w:numPr>
          <w:ilvl w:val="0"/>
          <w:numId w:val="4"/>
        </w:numPr>
        <w:ind w:left="714" w:hanging="357"/>
        <w:jc w:val="both"/>
      </w:pPr>
      <w:r w:rsidRPr="00C85C23">
        <w:t>Disponibilidade para trabalho vespertino</w:t>
      </w:r>
      <w:r w:rsidR="008B5A78" w:rsidRPr="00C85C23">
        <w:t xml:space="preserve"> (15h </w:t>
      </w:r>
      <w:r w:rsidR="0027210B">
        <w:t>à</w:t>
      </w:r>
      <w:r w:rsidR="008B5A78" w:rsidRPr="00C85C23">
        <w:t>s 21h)</w:t>
      </w:r>
      <w:r w:rsidRPr="00C85C23">
        <w:t>;</w:t>
      </w:r>
    </w:p>
    <w:p w:rsidR="001F2F4B" w:rsidRPr="00C85C23" w:rsidRDefault="001F2F4B" w:rsidP="00494649">
      <w:pPr>
        <w:pStyle w:val="Default"/>
        <w:numPr>
          <w:ilvl w:val="0"/>
          <w:numId w:val="4"/>
        </w:numPr>
        <w:ind w:left="714" w:hanging="357"/>
        <w:jc w:val="both"/>
      </w:pPr>
      <w:r w:rsidRPr="00C85C23">
        <w:t xml:space="preserve">Facilidade de comunicação escrita e verbal; </w:t>
      </w:r>
    </w:p>
    <w:p w:rsidR="00D408C4" w:rsidRPr="00C85C23" w:rsidRDefault="00494649" w:rsidP="00494649">
      <w:pPr>
        <w:pStyle w:val="Default"/>
        <w:numPr>
          <w:ilvl w:val="0"/>
          <w:numId w:val="4"/>
        </w:numPr>
        <w:ind w:left="714" w:hanging="357"/>
        <w:jc w:val="both"/>
      </w:pPr>
      <w:r w:rsidRPr="00C85C23">
        <w:t xml:space="preserve">Ter conhecimento </w:t>
      </w:r>
      <w:r w:rsidR="001F2F4B" w:rsidRPr="00C85C23">
        <w:t>básico de redação de documentos oficiais, de Direito Administrativo e na área financeira;</w:t>
      </w:r>
    </w:p>
    <w:p w:rsidR="00494649" w:rsidRPr="00C85C23" w:rsidRDefault="00494649" w:rsidP="00494649">
      <w:pPr>
        <w:pStyle w:val="Default"/>
        <w:numPr>
          <w:ilvl w:val="0"/>
          <w:numId w:val="4"/>
        </w:numPr>
        <w:ind w:left="714" w:hanging="357"/>
        <w:jc w:val="both"/>
      </w:pPr>
      <w:r w:rsidRPr="00C85C23">
        <w:t>Ter capacitação em redação de documentos oficiais;</w:t>
      </w:r>
    </w:p>
    <w:p w:rsidR="00D408C4" w:rsidRPr="00C85C23" w:rsidRDefault="001F2F4B" w:rsidP="00494649">
      <w:pPr>
        <w:pStyle w:val="Default"/>
        <w:numPr>
          <w:ilvl w:val="0"/>
          <w:numId w:val="4"/>
        </w:numPr>
        <w:ind w:left="714" w:hanging="357"/>
        <w:jc w:val="both"/>
      </w:pPr>
      <w:r w:rsidRPr="00C85C23">
        <w:t>Familiaridade com aplicativos de acesso à internet, correio eletrônico, edição de texto e planilha eletrônica;</w:t>
      </w:r>
    </w:p>
    <w:p w:rsidR="00D408C4" w:rsidRPr="00C85C23" w:rsidRDefault="001F2F4B" w:rsidP="00494649">
      <w:pPr>
        <w:pStyle w:val="Default"/>
        <w:numPr>
          <w:ilvl w:val="0"/>
          <w:numId w:val="4"/>
        </w:numPr>
        <w:ind w:left="714" w:hanging="357"/>
        <w:jc w:val="both"/>
      </w:pPr>
      <w:r w:rsidRPr="00C85C23">
        <w:t>Experiência nos sistemas da FURG</w:t>
      </w:r>
      <w:r w:rsidR="00C67F49" w:rsidRPr="00C85C23">
        <w:t xml:space="preserve"> e</w:t>
      </w:r>
      <w:r w:rsidRPr="00C85C23">
        <w:t xml:space="preserve"> no Perfil secretaria</w:t>
      </w:r>
      <w:r w:rsidR="00C67F49" w:rsidRPr="00C85C23">
        <w:t xml:space="preserve"> (prin</w:t>
      </w:r>
      <w:r w:rsidRPr="00C85C23">
        <w:t>cipalmente nos sistemas Sistema de Materiais (requisição de material de consumo e água); - Sistema de Ordem de Serviço (Manutenção de Equipamentos e solicitação de serviços); - Patrimônio- Sublocais; - RH Capacita; - Sistema de Apoio a Licitação (incluindo SSPE); - Sistema de Emissão de Documentos-</w:t>
      </w:r>
      <w:proofErr w:type="spellStart"/>
      <w:r w:rsidR="00C67F49" w:rsidRPr="00C85C23">
        <w:t>S</w:t>
      </w:r>
      <w:r w:rsidRPr="00C85C23">
        <w:t>edoc</w:t>
      </w:r>
      <w:proofErr w:type="spellEnd"/>
      <w:r w:rsidRPr="00C85C23">
        <w:t>; - Sistema de Solicitação de Viaturas-</w:t>
      </w:r>
      <w:proofErr w:type="spellStart"/>
      <w:r w:rsidRPr="00C85C23">
        <w:t>SisViatura</w:t>
      </w:r>
      <w:proofErr w:type="spellEnd"/>
      <w:r w:rsidRPr="00C85C23">
        <w:t>;- Sistema de protocolo de Processos- SPP)</w:t>
      </w:r>
      <w:r w:rsidR="00C67F49" w:rsidRPr="00C85C23">
        <w:t>;</w:t>
      </w:r>
    </w:p>
    <w:p w:rsidR="001F2F4B" w:rsidRPr="00C85C23" w:rsidRDefault="00C67F49" w:rsidP="00D408C4">
      <w:pPr>
        <w:pStyle w:val="Default"/>
        <w:numPr>
          <w:ilvl w:val="0"/>
          <w:numId w:val="4"/>
        </w:numPr>
        <w:spacing w:after="38"/>
        <w:jc w:val="both"/>
      </w:pPr>
      <w:r w:rsidRPr="00C85C23">
        <w:rPr>
          <w:rFonts w:eastAsia="Arial Unicode MS"/>
        </w:rPr>
        <w:t>Experiência no c</w:t>
      </w:r>
      <w:r w:rsidR="001F2F4B" w:rsidRPr="00C85C23">
        <w:rPr>
          <w:rFonts w:eastAsia="Arial Unicode MS"/>
        </w:rPr>
        <w:t>ontrole dos materiais e equipamentos de empréstimo aos departamentos, servidores e discentes;</w:t>
      </w:r>
    </w:p>
    <w:p w:rsidR="00D408C4" w:rsidRDefault="00D408C4" w:rsidP="00D408C4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C85C23">
        <w:rPr>
          <w:rFonts w:ascii="Arial" w:hAnsi="Arial" w:cs="Arial"/>
          <w:sz w:val="24"/>
          <w:szCs w:val="24"/>
        </w:rPr>
        <w:t>Experiência no Sistema de Conces</w:t>
      </w:r>
      <w:r w:rsidR="009C0590">
        <w:rPr>
          <w:rFonts w:ascii="Arial" w:hAnsi="Arial" w:cs="Arial"/>
          <w:sz w:val="24"/>
          <w:szCs w:val="24"/>
        </w:rPr>
        <w:t>são de Diárias e passagens-SCDP;</w:t>
      </w:r>
    </w:p>
    <w:p w:rsidR="009C0590" w:rsidRPr="00C85C23" w:rsidRDefault="009C0590" w:rsidP="00D408C4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Capacitação </w:t>
      </w:r>
      <w:r w:rsidRPr="00C85C23">
        <w:rPr>
          <w:rFonts w:ascii="Arial" w:hAnsi="Arial" w:cs="Arial"/>
          <w:sz w:val="24"/>
          <w:szCs w:val="24"/>
        </w:rPr>
        <w:t>no Sistema de Conces</w:t>
      </w:r>
      <w:r>
        <w:rPr>
          <w:rFonts w:ascii="Arial" w:hAnsi="Arial" w:cs="Arial"/>
          <w:sz w:val="24"/>
          <w:szCs w:val="24"/>
        </w:rPr>
        <w:t>são de Diárias e passagens-SCDP.</w:t>
      </w:r>
    </w:p>
    <w:p w:rsidR="00D408C4" w:rsidRDefault="00D408C4" w:rsidP="00D408C4">
      <w:pPr>
        <w:pStyle w:val="Default"/>
        <w:spacing w:after="38"/>
        <w:ind w:left="720"/>
        <w:jc w:val="both"/>
      </w:pPr>
    </w:p>
    <w:p w:rsidR="001F2F4B" w:rsidRDefault="001F2F4B" w:rsidP="001F2F4B">
      <w:pPr>
        <w:pStyle w:val="Default"/>
        <w:spacing w:after="38"/>
        <w:jc w:val="both"/>
      </w:pPr>
    </w:p>
    <w:p w:rsidR="001F2F4B" w:rsidRDefault="001F2F4B" w:rsidP="001F2F4B">
      <w:pPr>
        <w:pStyle w:val="Default"/>
        <w:spacing w:after="38"/>
        <w:jc w:val="both"/>
      </w:pPr>
    </w:p>
    <w:p w:rsidR="003D5C04" w:rsidRPr="00C63956" w:rsidRDefault="003D5C04" w:rsidP="003D5C04">
      <w:pPr>
        <w:jc w:val="both"/>
      </w:pPr>
      <w:r>
        <w:rPr>
          <w:rFonts w:ascii="Arial" w:hAnsi="Arial" w:cs="Arial"/>
          <w:b/>
          <w:sz w:val="32"/>
          <w:szCs w:val="32"/>
        </w:rPr>
        <w:t>Coordenação de Desenvolvimento Acadêmico e Formação Ampliada do Estudante-</w:t>
      </w:r>
      <w:proofErr w:type="spellStart"/>
      <w:r>
        <w:rPr>
          <w:rFonts w:ascii="Arial" w:hAnsi="Arial" w:cs="Arial"/>
          <w:b/>
          <w:sz w:val="32"/>
          <w:szCs w:val="32"/>
        </w:rPr>
        <w:t>CoDAFE</w:t>
      </w:r>
      <w:proofErr w:type="spellEnd"/>
    </w:p>
    <w:p w:rsidR="003D5C04" w:rsidRPr="001F2F4B" w:rsidRDefault="003D5C04" w:rsidP="003D5C04">
      <w:pPr>
        <w:jc w:val="both"/>
        <w:rPr>
          <w:rFonts w:ascii="Arial" w:hAnsi="Arial" w:cs="Arial"/>
          <w:b/>
        </w:rPr>
      </w:pPr>
      <w:r w:rsidRPr="001F2F4B">
        <w:rPr>
          <w:rFonts w:ascii="Arial" w:hAnsi="Arial" w:cs="Arial"/>
          <w:b/>
        </w:rPr>
        <w:t xml:space="preserve"> HABILIDADES:</w:t>
      </w:r>
    </w:p>
    <w:p w:rsidR="00493C9A" w:rsidRPr="00C85C23" w:rsidRDefault="00493C9A" w:rsidP="00493C9A">
      <w:pPr>
        <w:pStyle w:val="Default"/>
        <w:numPr>
          <w:ilvl w:val="0"/>
          <w:numId w:val="5"/>
        </w:numPr>
        <w:jc w:val="both"/>
      </w:pPr>
      <w:r w:rsidRPr="00C85C23">
        <w:t>Experiência em lidar com o público interno (professores e técnicos);</w:t>
      </w:r>
    </w:p>
    <w:p w:rsidR="00493C9A" w:rsidRPr="00C85C23" w:rsidRDefault="00493C9A" w:rsidP="00493C9A">
      <w:pPr>
        <w:pStyle w:val="Default"/>
        <w:numPr>
          <w:ilvl w:val="0"/>
          <w:numId w:val="5"/>
        </w:numPr>
        <w:jc w:val="both"/>
      </w:pPr>
      <w:r w:rsidRPr="00C85C23">
        <w:t xml:space="preserve">Experiência em lidar com público externo (estudantes, público em geral); </w:t>
      </w:r>
    </w:p>
    <w:p w:rsidR="00493C9A" w:rsidRPr="00C85C23" w:rsidRDefault="00493C9A" w:rsidP="00493C9A">
      <w:pPr>
        <w:pStyle w:val="Default"/>
        <w:numPr>
          <w:ilvl w:val="0"/>
          <w:numId w:val="5"/>
        </w:numPr>
        <w:jc w:val="both"/>
      </w:pPr>
      <w:r w:rsidRPr="00C85C23">
        <w:t xml:space="preserve">Disponibilidade para trabalho vespertino (15h </w:t>
      </w:r>
      <w:r w:rsidR="0027210B">
        <w:t>à</w:t>
      </w:r>
      <w:r w:rsidRPr="00C85C23">
        <w:t>s 21h);</w:t>
      </w:r>
    </w:p>
    <w:p w:rsidR="003D5C04" w:rsidRPr="00DC6F04" w:rsidRDefault="003D5C04" w:rsidP="003D5C04">
      <w:pPr>
        <w:pStyle w:val="Default"/>
        <w:numPr>
          <w:ilvl w:val="0"/>
          <w:numId w:val="5"/>
        </w:numPr>
        <w:jc w:val="both"/>
      </w:pPr>
      <w:r w:rsidRPr="00DC6F04">
        <w:t xml:space="preserve">Facilidade de comunicação escrita e verbal; </w:t>
      </w:r>
    </w:p>
    <w:p w:rsidR="00493C9A" w:rsidRPr="00C85C23" w:rsidRDefault="00493C9A" w:rsidP="00493C9A">
      <w:pPr>
        <w:pStyle w:val="Default"/>
        <w:numPr>
          <w:ilvl w:val="0"/>
          <w:numId w:val="5"/>
        </w:numPr>
        <w:jc w:val="both"/>
      </w:pPr>
      <w:r w:rsidRPr="00C85C23">
        <w:t>Ter conhecimento básico de redação de documentos oficiais, de Direito Administrativo e na área financeira;</w:t>
      </w:r>
    </w:p>
    <w:p w:rsidR="00493C9A" w:rsidRPr="00C85C23" w:rsidRDefault="00493C9A" w:rsidP="00493C9A">
      <w:pPr>
        <w:pStyle w:val="Default"/>
        <w:numPr>
          <w:ilvl w:val="0"/>
          <w:numId w:val="5"/>
        </w:numPr>
        <w:jc w:val="both"/>
      </w:pPr>
      <w:r w:rsidRPr="00C85C23">
        <w:t>Ter capacitação em redação de documentos oficiais;</w:t>
      </w:r>
    </w:p>
    <w:p w:rsidR="003D5C04" w:rsidRDefault="003D5C04" w:rsidP="003D5C04">
      <w:pPr>
        <w:pStyle w:val="Default"/>
        <w:numPr>
          <w:ilvl w:val="0"/>
          <w:numId w:val="5"/>
        </w:numPr>
        <w:spacing w:after="38"/>
        <w:jc w:val="both"/>
      </w:pPr>
      <w:r w:rsidRPr="00DC6F04">
        <w:t>Familiaridade com aplicativos de acesso à internet, correio eletrônico, edição</w:t>
      </w:r>
      <w:r w:rsidR="003E43AE">
        <w:t xml:space="preserve"> de texto e planilha eletrônica;</w:t>
      </w:r>
    </w:p>
    <w:p w:rsidR="003E43AE" w:rsidRPr="003E43AE" w:rsidRDefault="003E43AE" w:rsidP="003D5C04">
      <w:pPr>
        <w:pStyle w:val="Default"/>
        <w:numPr>
          <w:ilvl w:val="0"/>
          <w:numId w:val="5"/>
        </w:numPr>
        <w:spacing w:after="38"/>
        <w:jc w:val="both"/>
      </w:pPr>
      <w:r w:rsidRPr="003E43AE">
        <w:t xml:space="preserve">Ter conhecimento da Lei 8666/93 que </w:t>
      </w:r>
      <w:r w:rsidRPr="003E43AE">
        <w:rPr>
          <w:shd w:val="clear" w:color="auto" w:fill="FFFFFF"/>
        </w:rPr>
        <w:t>estabelece normas gerais sobre licitações e contratos administrativos.</w:t>
      </w:r>
    </w:p>
    <w:p w:rsidR="001F2F4B" w:rsidRDefault="001F2F4B" w:rsidP="001F2F4B">
      <w:pPr>
        <w:pStyle w:val="Default"/>
        <w:spacing w:after="38"/>
        <w:jc w:val="both"/>
      </w:pPr>
    </w:p>
    <w:p w:rsidR="00493C9A" w:rsidRDefault="00493C9A" w:rsidP="00784F33">
      <w:pPr>
        <w:pStyle w:val="Default"/>
        <w:spacing w:after="38"/>
        <w:rPr>
          <w:b/>
        </w:rPr>
      </w:pPr>
      <w:bookmarkStart w:id="0" w:name="_GoBack"/>
      <w:bookmarkEnd w:id="0"/>
    </w:p>
    <w:sectPr w:rsidR="00493C9A" w:rsidSect="00C802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E53C5"/>
    <w:multiLevelType w:val="hybridMultilevel"/>
    <w:tmpl w:val="BCF8F5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9175C"/>
    <w:multiLevelType w:val="hybridMultilevel"/>
    <w:tmpl w:val="BCF8F5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07F03"/>
    <w:multiLevelType w:val="hybridMultilevel"/>
    <w:tmpl w:val="C1B0F5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B05B4"/>
    <w:multiLevelType w:val="hybridMultilevel"/>
    <w:tmpl w:val="EEA4946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012ABD"/>
    <w:multiLevelType w:val="hybridMultilevel"/>
    <w:tmpl w:val="BCF8F5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22491"/>
    <w:multiLevelType w:val="hybridMultilevel"/>
    <w:tmpl w:val="BCF8F5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71886"/>
    <w:multiLevelType w:val="hybridMultilevel"/>
    <w:tmpl w:val="C1B0F5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EA"/>
    <w:rsid w:val="001F2F4B"/>
    <w:rsid w:val="0025090B"/>
    <w:rsid w:val="0027210B"/>
    <w:rsid w:val="003D5C04"/>
    <w:rsid w:val="003E43AE"/>
    <w:rsid w:val="004270EA"/>
    <w:rsid w:val="00493C9A"/>
    <w:rsid w:val="00494649"/>
    <w:rsid w:val="004F6AEA"/>
    <w:rsid w:val="00625063"/>
    <w:rsid w:val="00694B50"/>
    <w:rsid w:val="00784F33"/>
    <w:rsid w:val="007F394C"/>
    <w:rsid w:val="008B5A78"/>
    <w:rsid w:val="0090156E"/>
    <w:rsid w:val="009C0590"/>
    <w:rsid w:val="00A06826"/>
    <w:rsid w:val="00AF3711"/>
    <w:rsid w:val="00B404EA"/>
    <w:rsid w:val="00B56330"/>
    <w:rsid w:val="00C63956"/>
    <w:rsid w:val="00C67F49"/>
    <w:rsid w:val="00C802A3"/>
    <w:rsid w:val="00C85C23"/>
    <w:rsid w:val="00D3585D"/>
    <w:rsid w:val="00D408C4"/>
    <w:rsid w:val="00D40D8D"/>
    <w:rsid w:val="00DC6F04"/>
    <w:rsid w:val="00E42D23"/>
    <w:rsid w:val="00EA6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2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40D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F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F2F4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2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40D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F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F2F4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 PC-02</dc:creator>
  <cp:lastModifiedBy>FURG</cp:lastModifiedBy>
  <cp:revision>2</cp:revision>
  <dcterms:created xsi:type="dcterms:W3CDTF">2018-03-28T11:45:00Z</dcterms:created>
  <dcterms:modified xsi:type="dcterms:W3CDTF">2018-03-28T11:45:00Z</dcterms:modified>
</cp:coreProperties>
</file>